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8ACA" w14:textId="77777777" w:rsidR="00B27461" w:rsidRPr="00C730E4" w:rsidRDefault="00B27461" w:rsidP="00B27461">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1</w:t>
      </w:r>
    </w:p>
    <w:p w14:paraId="1CB4341D" w14:textId="77777777" w:rsidR="00B27461" w:rsidRPr="00C730E4" w:rsidRDefault="00B27461" w:rsidP="00B27461">
      <w:pPr>
        <w:pStyle w:val="StandardWeb"/>
        <w:rPr>
          <w:rFonts w:asciiTheme="majorHAnsi" w:hAnsiTheme="majorHAnsi" w:cstheme="majorHAnsi"/>
        </w:rPr>
      </w:pPr>
      <w:r w:rsidRPr="00C730E4">
        <w:rPr>
          <w:rFonts w:asciiTheme="majorHAnsi" w:hAnsiTheme="majorHAnsi" w:cstheme="majorHAnsi"/>
        </w:rPr>
        <w:t>A more positive mindset can be achieved through practice. Believing in oneself and cultivating an optimistic outlook, along with practicing mindfulness, promotes a positive mindset. For an optimistic mindset, it's helpful to think positively; for instance, instead of saying "I can't do this," you can say, "I can't do this yet; I'm working on it." Recognize that things are not inherently positive or negative but become so through our subjective evaluation. In any situation, you can choose whether to focus on the negative or positive aspects.</w:t>
      </w:r>
    </w:p>
    <w:p w14:paraId="483FF003" w14:textId="7777777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1:</w:t>
      </w:r>
      <w:r w:rsidRPr="00C730E4">
        <w:rPr>
          <w:rFonts w:asciiTheme="majorHAnsi" w:hAnsiTheme="majorHAnsi" w:cstheme="majorHAnsi"/>
        </w:rPr>
        <w:t xml:space="preserve"> Why is it important to believe in oneself and develop an optimistic mindset?</w:t>
      </w:r>
    </w:p>
    <w:p w14:paraId="69742EB8" w14:textId="77777777" w:rsidR="00D56CB2" w:rsidRDefault="00D56CB2" w:rsidP="00B27461">
      <w:pPr>
        <w:pStyle w:val="StandardWeb"/>
        <w:rPr>
          <w:rStyle w:val="Fett"/>
          <w:rFonts w:asciiTheme="majorHAnsi" w:hAnsiTheme="majorHAnsi" w:cstheme="majorHAnsi"/>
        </w:rPr>
      </w:pPr>
    </w:p>
    <w:p w14:paraId="60B85AF4" w14:textId="77777777" w:rsidR="00D56CB2" w:rsidRDefault="00D56CB2" w:rsidP="00B27461">
      <w:pPr>
        <w:pStyle w:val="StandardWeb"/>
        <w:rPr>
          <w:rStyle w:val="Fett"/>
          <w:rFonts w:asciiTheme="majorHAnsi" w:hAnsiTheme="majorHAnsi" w:cstheme="majorHAnsi"/>
        </w:rPr>
      </w:pPr>
    </w:p>
    <w:p w14:paraId="07F31354" w14:textId="77777777" w:rsidR="00D56CB2" w:rsidRDefault="00D56CB2" w:rsidP="00B27461">
      <w:pPr>
        <w:pStyle w:val="StandardWeb"/>
        <w:rPr>
          <w:rStyle w:val="Fett"/>
          <w:rFonts w:asciiTheme="majorHAnsi" w:hAnsiTheme="majorHAnsi" w:cstheme="majorHAnsi"/>
        </w:rPr>
      </w:pPr>
    </w:p>
    <w:p w14:paraId="6577363A" w14:textId="1B863D87"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2:</w:t>
      </w:r>
      <w:r w:rsidRPr="00C730E4">
        <w:rPr>
          <w:rFonts w:asciiTheme="majorHAnsi" w:hAnsiTheme="majorHAnsi" w:cstheme="majorHAnsi"/>
        </w:rPr>
        <w:t xml:space="preserve"> How can practicing mindfulness contribute to developing a positive mindset?</w:t>
      </w:r>
    </w:p>
    <w:p w14:paraId="11E30B6D" w14:textId="77777777" w:rsidR="00D56CB2" w:rsidRDefault="00D56CB2" w:rsidP="00B27461">
      <w:pPr>
        <w:pStyle w:val="StandardWeb"/>
        <w:rPr>
          <w:rStyle w:val="Fett"/>
          <w:rFonts w:asciiTheme="majorHAnsi" w:hAnsiTheme="majorHAnsi" w:cstheme="majorHAnsi"/>
        </w:rPr>
      </w:pPr>
    </w:p>
    <w:p w14:paraId="2431E89E" w14:textId="77777777" w:rsidR="00D56CB2" w:rsidRDefault="00D56CB2" w:rsidP="00B27461">
      <w:pPr>
        <w:pStyle w:val="StandardWeb"/>
        <w:rPr>
          <w:rStyle w:val="Fett"/>
          <w:rFonts w:asciiTheme="majorHAnsi" w:hAnsiTheme="majorHAnsi" w:cstheme="majorHAnsi"/>
        </w:rPr>
      </w:pPr>
    </w:p>
    <w:p w14:paraId="3D3B5B96" w14:textId="77777777" w:rsidR="00D56CB2" w:rsidRDefault="00D56CB2" w:rsidP="00B27461">
      <w:pPr>
        <w:pStyle w:val="StandardWeb"/>
        <w:rPr>
          <w:rStyle w:val="Fett"/>
          <w:rFonts w:asciiTheme="majorHAnsi" w:hAnsiTheme="majorHAnsi" w:cstheme="majorHAnsi"/>
        </w:rPr>
      </w:pPr>
    </w:p>
    <w:p w14:paraId="7DAF8263" w14:textId="77777777" w:rsidR="00D56CB2" w:rsidRDefault="00D56CB2" w:rsidP="00B27461">
      <w:pPr>
        <w:pStyle w:val="StandardWeb"/>
        <w:rPr>
          <w:rStyle w:val="Fett"/>
          <w:rFonts w:asciiTheme="majorHAnsi" w:hAnsiTheme="majorHAnsi" w:cstheme="majorHAnsi"/>
        </w:rPr>
      </w:pPr>
    </w:p>
    <w:p w14:paraId="1FF87626" w14:textId="293552A0"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3:</w:t>
      </w:r>
      <w:r w:rsidRPr="00C730E4">
        <w:rPr>
          <w:rFonts w:asciiTheme="majorHAnsi" w:hAnsiTheme="majorHAnsi" w:cstheme="majorHAnsi"/>
        </w:rPr>
        <w:t xml:space="preserve"> What change in mindset could help develop a positive </w:t>
      </w:r>
      <w:r>
        <w:rPr>
          <w:rFonts w:asciiTheme="majorHAnsi" w:hAnsiTheme="majorHAnsi" w:cstheme="majorHAnsi"/>
        </w:rPr>
        <w:t>attitude</w:t>
      </w:r>
      <w:r w:rsidRPr="00C730E4">
        <w:rPr>
          <w:rFonts w:asciiTheme="majorHAnsi" w:hAnsiTheme="majorHAnsi" w:cstheme="majorHAnsi"/>
        </w:rPr>
        <w:t>?</w:t>
      </w:r>
    </w:p>
    <w:p w14:paraId="5567B731" w14:textId="77777777" w:rsidR="00D56CB2" w:rsidRDefault="00D56CB2" w:rsidP="00B27461">
      <w:pPr>
        <w:pStyle w:val="StandardWeb"/>
        <w:rPr>
          <w:rStyle w:val="Fett"/>
          <w:rFonts w:asciiTheme="majorHAnsi" w:hAnsiTheme="majorHAnsi" w:cstheme="majorHAnsi"/>
        </w:rPr>
      </w:pPr>
    </w:p>
    <w:p w14:paraId="1CF9E258" w14:textId="77777777" w:rsidR="00D56CB2" w:rsidRDefault="00D56CB2" w:rsidP="00B27461">
      <w:pPr>
        <w:pStyle w:val="StandardWeb"/>
        <w:rPr>
          <w:rStyle w:val="Fett"/>
          <w:rFonts w:asciiTheme="majorHAnsi" w:hAnsiTheme="majorHAnsi" w:cstheme="majorHAnsi"/>
        </w:rPr>
      </w:pPr>
    </w:p>
    <w:p w14:paraId="27129B44" w14:textId="77777777" w:rsidR="00D56CB2" w:rsidRDefault="00D56CB2" w:rsidP="00B27461">
      <w:pPr>
        <w:pStyle w:val="StandardWeb"/>
        <w:rPr>
          <w:rStyle w:val="Fett"/>
          <w:rFonts w:asciiTheme="majorHAnsi" w:hAnsiTheme="majorHAnsi" w:cstheme="majorHAnsi"/>
        </w:rPr>
      </w:pPr>
    </w:p>
    <w:p w14:paraId="6B43AF78" w14:textId="77777777" w:rsidR="00D56CB2" w:rsidRDefault="00D56CB2" w:rsidP="00B27461">
      <w:pPr>
        <w:pStyle w:val="StandardWeb"/>
        <w:rPr>
          <w:rStyle w:val="Fett"/>
          <w:rFonts w:asciiTheme="majorHAnsi" w:hAnsiTheme="majorHAnsi" w:cstheme="majorHAnsi"/>
        </w:rPr>
      </w:pPr>
    </w:p>
    <w:p w14:paraId="42A2E88A" w14:textId="0FDB4DC8" w:rsidR="00B27461" w:rsidRPr="00C730E4" w:rsidRDefault="00B27461" w:rsidP="00B27461">
      <w:pPr>
        <w:pStyle w:val="StandardWeb"/>
        <w:rPr>
          <w:rFonts w:asciiTheme="majorHAnsi" w:hAnsiTheme="majorHAnsi" w:cstheme="majorHAnsi"/>
        </w:rPr>
      </w:pPr>
      <w:r w:rsidRPr="00C730E4">
        <w:rPr>
          <w:rStyle w:val="Fett"/>
          <w:rFonts w:asciiTheme="majorHAnsi" w:hAnsiTheme="majorHAnsi" w:cstheme="majorHAnsi"/>
        </w:rPr>
        <w:t>Question 4:</w:t>
      </w:r>
      <w:r w:rsidRPr="00C730E4">
        <w:rPr>
          <w:rFonts w:asciiTheme="majorHAnsi" w:hAnsiTheme="majorHAnsi" w:cstheme="majorHAnsi"/>
        </w:rPr>
        <w:t xml:space="preserve"> Why is it important to understand that things are not inherently positive or negative?</w:t>
      </w:r>
    </w:p>
    <w:p w14:paraId="4F2E637B" w14:textId="77777777" w:rsidR="00D56CB2" w:rsidRDefault="00D56CB2" w:rsidP="00B27461">
      <w:pPr>
        <w:pStyle w:val="StandardWeb"/>
        <w:rPr>
          <w:rStyle w:val="Fett"/>
          <w:rFonts w:asciiTheme="majorHAnsi" w:hAnsiTheme="majorHAnsi" w:cstheme="majorHAnsi"/>
        </w:rPr>
      </w:pPr>
    </w:p>
    <w:p w14:paraId="61F2E660" w14:textId="77777777" w:rsidR="00D56CB2" w:rsidRDefault="00D56CB2" w:rsidP="00B27461">
      <w:pPr>
        <w:pStyle w:val="StandardWeb"/>
        <w:rPr>
          <w:rStyle w:val="Fett"/>
          <w:rFonts w:asciiTheme="majorHAnsi" w:hAnsiTheme="majorHAnsi" w:cstheme="majorHAnsi"/>
        </w:rPr>
      </w:pPr>
    </w:p>
    <w:p w14:paraId="57735DE1" w14:textId="77777777" w:rsidR="00D56CB2" w:rsidRDefault="00D56CB2" w:rsidP="00B27461">
      <w:pPr>
        <w:pStyle w:val="StandardWeb"/>
        <w:rPr>
          <w:rStyle w:val="Fett"/>
          <w:rFonts w:asciiTheme="majorHAnsi" w:hAnsiTheme="majorHAnsi" w:cstheme="majorHAnsi"/>
        </w:rPr>
      </w:pPr>
    </w:p>
    <w:p w14:paraId="1FD02EE9" w14:textId="77777777" w:rsidR="00D56CB2" w:rsidRDefault="00D56CB2" w:rsidP="00B27461">
      <w:pPr>
        <w:pStyle w:val="StandardWeb"/>
        <w:rPr>
          <w:rStyle w:val="Fett"/>
          <w:rFonts w:asciiTheme="majorHAnsi" w:hAnsiTheme="majorHAnsi" w:cstheme="majorHAnsi"/>
        </w:rPr>
      </w:pPr>
    </w:p>
    <w:p w14:paraId="69394E37" w14:textId="0D022681" w:rsidR="00B27461" w:rsidRDefault="00B27461" w:rsidP="00D56CB2">
      <w:pPr>
        <w:pStyle w:val="StandardWeb"/>
        <w:rPr>
          <w:rFonts w:asciiTheme="majorHAnsi" w:hAnsiTheme="majorHAnsi" w:cstheme="majorHAnsi"/>
        </w:rPr>
      </w:pPr>
      <w:r w:rsidRPr="00C730E4">
        <w:rPr>
          <w:rStyle w:val="Fett"/>
          <w:rFonts w:asciiTheme="majorHAnsi" w:hAnsiTheme="majorHAnsi" w:cstheme="majorHAnsi"/>
        </w:rPr>
        <w:lastRenderedPageBreak/>
        <w:t>Question 5:</w:t>
      </w:r>
      <w:r w:rsidRPr="00C730E4">
        <w:rPr>
          <w:rFonts w:asciiTheme="majorHAnsi" w:hAnsiTheme="majorHAnsi" w:cstheme="majorHAnsi"/>
        </w:rPr>
        <w:t xml:space="preserve"> Why is it useful to consciously choose whether to focus on the negative or </w:t>
      </w:r>
    </w:p>
    <w:p w14:paraId="268BD6F1" w14:textId="5DC1983E" w:rsidR="00D56CB2" w:rsidRDefault="00D56CB2" w:rsidP="00D56CB2">
      <w:pPr>
        <w:pStyle w:val="StandardWeb"/>
        <w:rPr>
          <w:rFonts w:asciiTheme="majorHAnsi" w:hAnsiTheme="majorHAnsi" w:cstheme="majorHAnsi"/>
        </w:rPr>
      </w:pPr>
    </w:p>
    <w:p w14:paraId="66FA614E" w14:textId="2E73E4EC" w:rsidR="00D56CB2" w:rsidRDefault="00D56CB2" w:rsidP="00D56CB2">
      <w:pPr>
        <w:pStyle w:val="StandardWeb"/>
        <w:rPr>
          <w:rFonts w:asciiTheme="majorHAnsi" w:hAnsiTheme="majorHAnsi" w:cstheme="majorHAnsi"/>
        </w:rPr>
      </w:pPr>
    </w:p>
    <w:p w14:paraId="2F2207AE" w14:textId="478D5ECD" w:rsidR="00D56CB2" w:rsidRDefault="00D56CB2" w:rsidP="00D56CB2">
      <w:pPr>
        <w:pStyle w:val="StandardWeb"/>
        <w:rPr>
          <w:rFonts w:asciiTheme="majorHAnsi" w:hAnsiTheme="majorHAnsi" w:cstheme="majorHAnsi"/>
        </w:rPr>
      </w:pPr>
    </w:p>
    <w:p w14:paraId="157AA7FB" w14:textId="77777777" w:rsidR="00D56CB2" w:rsidRPr="00C730E4" w:rsidRDefault="00D56CB2" w:rsidP="00D56CB2">
      <w:pPr>
        <w:pStyle w:val="StandardWeb"/>
        <w:rPr>
          <w:rFonts w:asciiTheme="majorHAnsi" w:hAnsiTheme="majorHAnsi" w:cstheme="majorHAnsi"/>
        </w:rPr>
      </w:pPr>
    </w:p>
    <w:p w14:paraId="261438E8" w14:textId="77777777" w:rsidR="005A5E40" w:rsidRPr="00B27461" w:rsidRDefault="005A5E40">
      <w:pPr>
        <w:rPr>
          <w:lang w:val="en-US"/>
        </w:rPr>
      </w:pPr>
    </w:p>
    <w:sectPr w:rsidR="005A5E40" w:rsidRPr="00B274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61"/>
    <w:rsid w:val="005A5E40"/>
    <w:rsid w:val="00690D78"/>
    <w:rsid w:val="00B27461"/>
    <w:rsid w:val="00D56CB2"/>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D4EF"/>
  <w15:chartTrackingRefBased/>
  <w15:docId w15:val="{76A5AD18-2402-41B8-9771-2F55475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B27461"/>
    <w:pPr>
      <w:keepNext/>
      <w:keepLines/>
      <w:spacing w:before="320" w:after="80" w:line="276" w:lineRule="auto"/>
      <w:outlineLvl w:val="2"/>
    </w:pPr>
    <w:rPr>
      <w:rFonts w:ascii="Arial" w:eastAsia="Arial" w:hAnsi="Arial" w:cs="Arial"/>
      <w:color w:val="434343"/>
      <w:sz w:val="28"/>
      <w:szCs w:val="28"/>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27461"/>
    <w:rPr>
      <w:rFonts w:ascii="Arial" w:eastAsia="Arial" w:hAnsi="Arial" w:cs="Arial"/>
      <w:color w:val="434343"/>
      <w:sz w:val="28"/>
      <w:szCs w:val="28"/>
      <w:lang w:val="en"/>
    </w:rPr>
  </w:style>
  <w:style w:type="paragraph" w:styleId="StandardWeb">
    <w:name w:val="Normal (Web)"/>
    <w:basedOn w:val="Standard"/>
    <w:uiPriority w:val="99"/>
    <w:unhideWhenUsed/>
    <w:rsid w:val="00B274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B27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856</Characters>
  <Application>Microsoft Office Word</Application>
  <DocSecurity>0</DocSecurity>
  <Lines>13</Lines>
  <Paragraphs>5</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2</cp:revision>
  <dcterms:created xsi:type="dcterms:W3CDTF">2024-02-05T13:25:00Z</dcterms:created>
  <dcterms:modified xsi:type="dcterms:W3CDTF">2024-02-05T13:25:00Z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9af7287d-5c85-4588-9671-9df9efbc5bd9</vt:lpwstr>
  </property>
</Properties>
</file>