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Infosheet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Canva Link: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https://www.canva.com/design/DAF7c40__Fg/WhOHNrWqtfRSENPpPLYuTw/edit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EC5185"/>
    <w:pPr>
      <w:spacing w:after="0" w:line="276" w:lineRule="auto"/>
    </w:pPr>
    <w:rPr>
      <w:rFonts w:ascii="Arial" w:cs="Arial" w:eastAsia="Arial" w:hAnsi="Arial"/>
      <w:lang w:val="en"/>
    </w:rPr>
  </w:style>
  <w:style w:type="paragraph" w:styleId="berschrift2">
    <w:name w:val="heading 2"/>
    <w:basedOn w:val="Standard"/>
    <w:next w:val="Standard"/>
    <w:link w:val="berschrift2Zchn"/>
    <w:uiPriority w:val="9"/>
    <w:unhideWhenUsed w:val="1"/>
    <w:qFormat w:val="1"/>
    <w:rsid w:val="00EC5185"/>
    <w:pPr>
      <w:keepNext w:val="1"/>
      <w:keepLines w:val="1"/>
      <w:spacing w:after="120" w:before="360"/>
      <w:outlineLvl w:val="1"/>
    </w:pPr>
    <w:rPr>
      <w:sz w:val="32"/>
      <w:szCs w:val="3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2Zchn" w:customStyle="1">
    <w:name w:val="Überschrift 2 Zchn"/>
    <w:basedOn w:val="Absatz-Standardschriftart"/>
    <w:link w:val="berschrift2"/>
    <w:uiPriority w:val="9"/>
    <w:rsid w:val="00EC5185"/>
    <w:rPr>
      <w:rFonts w:ascii="Arial" w:cs="Arial" w:eastAsia="Arial" w:hAnsi="Arial"/>
      <w:sz w:val="32"/>
      <w:szCs w:val="32"/>
      <w:lang w:val="en"/>
    </w:rPr>
  </w:style>
  <w:style w:type="character" w:styleId="Hyperlink">
    <w:name w:val="Hyperlink"/>
    <w:basedOn w:val="Absatz-Standardschriftart"/>
    <w:uiPriority w:val="99"/>
    <w:unhideWhenUsed w:val="1"/>
    <w:rsid w:val="00EC518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anva.com/design/DAF7c40__Fg/WhOHNrWqtfRSENPpPLYuTw/ed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JBpwO4tDWZSFMvh3/GgZMq+8A==">CgMxLjA4AHIhMXdIRFhiYTZiNDRHSG1felhYc0xUVjRXeVl5cXllMXV3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2024-02-06T08:00:00Z</dcterms:created>
  <dc:creator>Kocak, Seyma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2890eea1-b8c1-4b48-8713-519510ed58d3</vt:lpwstr>
  </property>
  <property fmtid="{D5CDD505-2E9C-101B-9397-08002B2CF9AE}" pid="3" name="GrammarlyDocumentId">
    <vt:lpwstr>2890eea1-b8c1-4b48-8713-519510ed58d3</vt:lpwstr>
  </property>
</Properties>
</file>